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A5" w:rsidRDefault="00CD03A5" w:rsidP="00CD03A5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88F21A" wp14:editId="49BC9C8C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552700" cy="1710055"/>
            <wp:effectExtent l="0" t="0" r="0" b="4445"/>
            <wp:wrapTight wrapText="bothSides">
              <wp:wrapPolygon edited="0">
                <wp:start x="0" y="0"/>
                <wp:lineTo x="0" y="21416"/>
                <wp:lineTo x="21439" y="21416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1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sz w:val="40"/>
          <w:szCs w:val="40"/>
        </w:rPr>
        <w:t>PRESS RELEASE</w:t>
      </w:r>
      <w:r>
        <w:rPr>
          <w:b/>
          <w:bCs/>
          <w:sz w:val="40"/>
          <w:szCs w:val="40"/>
        </w:rPr>
        <w:br/>
      </w:r>
      <w:r>
        <w:br/>
      </w:r>
      <w:r w:rsidR="00F9280E">
        <w:rPr>
          <w:b/>
          <w:bCs/>
        </w:rPr>
        <w:t>March</w:t>
      </w:r>
      <w:r>
        <w:rPr>
          <w:b/>
          <w:bCs/>
        </w:rPr>
        <w:t xml:space="preserve"> </w:t>
      </w:r>
      <w:r w:rsidR="00402E40">
        <w:rPr>
          <w:b/>
          <w:bCs/>
        </w:rPr>
        <w:t>21st</w:t>
      </w:r>
      <w:r>
        <w:rPr>
          <w:b/>
          <w:bCs/>
        </w:rPr>
        <w:t>, 2016</w:t>
      </w:r>
      <w:r>
        <w:br/>
      </w:r>
      <w:r>
        <w:br/>
      </w:r>
      <w:r>
        <w:rPr>
          <w:b/>
          <w:bCs/>
        </w:rPr>
        <w:t>For additional information, contact</w:t>
      </w:r>
      <w:proofErr w:type="gramStart"/>
      <w:r>
        <w:rPr>
          <w:b/>
          <w:bCs/>
        </w:rPr>
        <w:t>:</w:t>
      </w:r>
      <w:proofErr w:type="gramEnd"/>
      <w:r>
        <w:rPr>
          <w:b/>
          <w:bCs/>
        </w:rPr>
        <w:br/>
        <w:t>Angie Meachum, Operations Manager, Woodruff County Libraries at 870-347-5331.</w:t>
      </w:r>
    </w:p>
    <w:p w:rsidR="00CD03A5" w:rsidRDefault="00CD03A5" w:rsidP="00CD03A5">
      <w:pPr>
        <w:jc w:val="center"/>
        <w:rPr>
          <w:b/>
          <w:bCs/>
        </w:rPr>
      </w:pPr>
    </w:p>
    <w:p w:rsidR="005A3E9B" w:rsidRDefault="005A3E9B" w:rsidP="00CD03A5">
      <w:pPr>
        <w:jc w:val="center"/>
      </w:pPr>
    </w:p>
    <w:p w:rsidR="00CD03A5" w:rsidRDefault="00CD03A5" w:rsidP="00CD03A5">
      <w:pPr>
        <w:jc w:val="center"/>
      </w:pPr>
    </w:p>
    <w:p w:rsidR="00CD03A5" w:rsidRDefault="00CD03A5" w:rsidP="00CD03A5">
      <w:pPr>
        <w:pBdr>
          <w:bottom w:val="single" w:sz="12" w:space="1" w:color="auto"/>
        </w:pBdr>
        <w:jc w:val="center"/>
      </w:pPr>
    </w:p>
    <w:p w:rsidR="00CD03A5" w:rsidRDefault="00CD03A5" w:rsidP="00CD03A5">
      <w:pPr>
        <w:jc w:val="center"/>
      </w:pPr>
    </w:p>
    <w:p w:rsidR="00CD03A5" w:rsidRDefault="00CD03A5" w:rsidP="00CD03A5">
      <w:pPr>
        <w:jc w:val="center"/>
      </w:pPr>
    </w:p>
    <w:p w:rsidR="00CD03A5" w:rsidRDefault="00920384" w:rsidP="00CD03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NATIONAL </w:t>
      </w:r>
      <w:r w:rsidR="00402E40">
        <w:rPr>
          <w:rFonts w:ascii="Times New Roman" w:hAnsi="Times New Roman"/>
          <w:b/>
          <w:sz w:val="28"/>
          <w:szCs w:val="28"/>
        </w:rPr>
        <w:t>CAR CARE MONTH</w:t>
      </w:r>
    </w:p>
    <w:p w:rsidR="00A96666" w:rsidRDefault="00A96666" w:rsidP="00CD0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03A5" w:rsidRDefault="00CD03A5" w:rsidP="00CD0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0384" w:rsidRDefault="00CD03A5" w:rsidP="00402E40">
      <w:pPr>
        <w:pStyle w:val="NormalWeb"/>
        <w:shd w:val="clear" w:color="auto" w:fill="FFFFFF"/>
      </w:pPr>
      <w:r>
        <w:rPr>
          <w:b/>
          <w:sz w:val="28"/>
          <w:szCs w:val="28"/>
        </w:rPr>
        <w:t xml:space="preserve">AUGUSTA, </w:t>
      </w:r>
      <w:r w:rsidR="00920384">
        <w:rPr>
          <w:b/>
          <w:sz w:val="28"/>
          <w:szCs w:val="28"/>
        </w:rPr>
        <w:t>April</w:t>
      </w:r>
      <w:r>
        <w:rPr>
          <w:b/>
          <w:sz w:val="28"/>
          <w:szCs w:val="28"/>
        </w:rPr>
        <w:t xml:space="preserve">– </w:t>
      </w:r>
      <w:r w:rsidR="00402E40">
        <w:t xml:space="preserve">April is National Car Care Month.  Are you a do-it-yourselfer who wants to get your vehicle in tip-top running condition?  You can access Chilton Library online at the Library’s website </w:t>
      </w:r>
      <w:hyperlink r:id="rId6" w:history="1">
        <w:r w:rsidR="00402E40" w:rsidRPr="00D3220F">
          <w:rPr>
            <w:rStyle w:val="Hyperlink"/>
          </w:rPr>
          <w:t>www.ecarls.org</w:t>
        </w:r>
      </w:hyperlink>
      <w:r w:rsidR="00402E40">
        <w:t xml:space="preserve"> click research then database by title. Enter your Library card number and you</w:t>
      </w:r>
      <w:r w:rsidR="00514C3E">
        <w:t xml:space="preserve"> can</w:t>
      </w:r>
      <w:r w:rsidR="00402E40">
        <w:t xml:space="preserve"> have access to the most reliable care repair information by a company that has been around for 100+ years.  The database covers most makes, models and years, access 24/7 from the Library, home or on-the-go, continuously updated with the latest data</w:t>
      </w:r>
      <w:r w:rsidR="00514C3E">
        <w:t xml:space="preserve"> from manufacturers, can look up recalls and service bulletins and prepare for ASE mechanic certification.  </w:t>
      </w:r>
    </w:p>
    <w:p w:rsidR="00133F4F" w:rsidRDefault="00514C3E" w:rsidP="00F9280E">
      <w:pPr>
        <w:pStyle w:val="NormalWeb"/>
        <w:shd w:val="clear" w:color="auto" w:fill="FFFFFF"/>
      </w:pPr>
      <w:r>
        <w:t xml:space="preserve">If you don’t have a Library card, it’s easy to get one.  Bring your driver’s license or other ID that has your current address.  If your ID doesn’t have your current address you can bring </w:t>
      </w:r>
      <w:bookmarkStart w:id="0" w:name="_GoBack"/>
      <w:bookmarkEnd w:id="0"/>
      <w:r>
        <w:t xml:space="preserve">mail that has your current address listed. </w:t>
      </w:r>
      <w:r w:rsidR="00133F4F">
        <w:t xml:space="preserve"> For more information, please contact Angie or Karen at 347-5331.  </w:t>
      </w:r>
      <w:r w:rsidR="00133F4F" w:rsidRPr="00C76236">
        <w:t xml:space="preserve">The Augusta Library is located at 201 Mulberry St.  </w:t>
      </w:r>
      <w:r w:rsidR="00AB5169">
        <w:t xml:space="preserve">The McCrory Library is 105 E. Second St. and Cotton Plant Library is on Main St. </w:t>
      </w:r>
    </w:p>
    <w:p w:rsidR="00133F4F" w:rsidRPr="00C76236" w:rsidRDefault="00133F4F" w:rsidP="00F9280E">
      <w:pPr>
        <w:pStyle w:val="NormalWeb"/>
        <w:shd w:val="clear" w:color="auto" w:fill="FFFFFF"/>
      </w:pPr>
    </w:p>
    <w:p w:rsidR="00A96666" w:rsidRPr="00C76236" w:rsidRDefault="00A96666" w:rsidP="00A966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96666" w:rsidRPr="00CD03A5" w:rsidRDefault="00A96666" w:rsidP="00CD03A5">
      <w:pPr>
        <w:pStyle w:val="NormalWeb"/>
        <w:shd w:val="clear" w:color="auto" w:fill="FFFFFF"/>
        <w:rPr>
          <w:bCs/>
          <w:kern w:val="28"/>
          <w14:cntxtAlts/>
        </w:rPr>
      </w:pPr>
    </w:p>
    <w:p w:rsidR="00CD03A5" w:rsidRPr="00CD03A5" w:rsidRDefault="00CD03A5" w:rsidP="00CD03A5">
      <w:pPr>
        <w:rPr>
          <w:rFonts w:ascii="Times New Roman" w:hAnsi="Times New Roman"/>
          <w:sz w:val="28"/>
          <w:szCs w:val="28"/>
        </w:rPr>
      </w:pPr>
    </w:p>
    <w:sectPr w:rsidR="00CD03A5" w:rsidRPr="00CD0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A5"/>
    <w:rsid w:val="00133F4F"/>
    <w:rsid w:val="00402E40"/>
    <w:rsid w:val="00514C3E"/>
    <w:rsid w:val="005A3E9B"/>
    <w:rsid w:val="00920384"/>
    <w:rsid w:val="00933266"/>
    <w:rsid w:val="009612C0"/>
    <w:rsid w:val="00A92D5A"/>
    <w:rsid w:val="00A96666"/>
    <w:rsid w:val="00AB5169"/>
    <w:rsid w:val="00C76236"/>
    <w:rsid w:val="00CD03A5"/>
    <w:rsid w:val="00F9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F391B-3AB8-4B42-A10E-B517202A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3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03A5"/>
    <w:pPr>
      <w:spacing w:before="240" w:after="24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A966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2E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carl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Ark16</b:Tag>
    <b:SourceType>Book</b:SourceType>
    <b:Guid>{17877BFB-76DB-4977-8123-B05FF17108D9}</b:Guid>
    <b:Title>Arkansas Public Library Laws Annotated</b:Title>
    <b:Year>2015-2016</b:Year>
    <b:Publisher>LexisNexis</b:Publisher>
    <b:RefOrder>1</b:RefOrder>
  </b:Source>
</b:Sources>
</file>

<file path=customXml/itemProps1.xml><?xml version="1.0" encoding="utf-8"?>
<ds:datastoreItem xmlns:ds="http://schemas.openxmlformats.org/officeDocument/2006/customXml" ds:itemID="{64E11429-6C4A-4F44-BE9C-8EA48DDC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2016-02-23T17:03:00Z</dcterms:created>
  <dcterms:modified xsi:type="dcterms:W3CDTF">2016-03-21T17:14:00Z</dcterms:modified>
</cp:coreProperties>
</file>